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617DA3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КУРИЛОВСКОГО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355A2">
        <w:rPr>
          <w:rFonts w:ascii="Times New Roman" w:eastAsia="Times New Roman" w:hAnsi="Times New Roman" w:cs="Times New Roman"/>
          <w:b/>
          <w:bCs/>
          <w:sz w:val="28"/>
          <w:szCs w:val="28"/>
        </w:rPr>
        <w:t>04.04.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 </w:t>
      </w:r>
      <w:r w:rsidR="00E35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35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4/18-64</w:t>
      </w:r>
      <w:r w:rsidR="00617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17DA3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617D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617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Куриловского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="00617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D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="0061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61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61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61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A78AD">
        <w:rPr>
          <w:rFonts w:ascii="Times New Roman" w:hAnsi="Times New Roman" w:cs="Times New Roman"/>
          <w:sz w:val="28"/>
          <w:szCs w:val="28"/>
        </w:rPr>
        <w:t>льного образования от 14.11.2017 года № 4/</w:t>
      </w:r>
      <w:r w:rsidR="00617DA3">
        <w:rPr>
          <w:rFonts w:ascii="Times New Roman" w:hAnsi="Times New Roman" w:cs="Times New Roman"/>
          <w:sz w:val="28"/>
          <w:szCs w:val="28"/>
        </w:rPr>
        <w:t>12</w:t>
      </w:r>
      <w:r w:rsidR="006A78AD">
        <w:rPr>
          <w:rFonts w:ascii="Times New Roman" w:hAnsi="Times New Roman" w:cs="Times New Roman"/>
          <w:sz w:val="28"/>
          <w:szCs w:val="28"/>
        </w:rPr>
        <w:t>-</w:t>
      </w:r>
      <w:r w:rsidR="00617DA3">
        <w:rPr>
          <w:rFonts w:ascii="Times New Roman" w:hAnsi="Times New Roman" w:cs="Times New Roman"/>
          <w:sz w:val="28"/>
          <w:szCs w:val="28"/>
        </w:rPr>
        <w:t>38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</w:t>
      </w:r>
      <w:r w:rsidR="006A78AD">
        <w:rPr>
          <w:rFonts w:ascii="Times New Roman" w:hAnsi="Times New Roman" w:cs="Times New Roman"/>
          <w:sz w:val="28"/>
          <w:szCs w:val="28"/>
        </w:rPr>
        <w:t xml:space="preserve"> налоге на имущество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физических лиц» следующие</w:t>
      </w:r>
      <w:r w:rsidR="006A78AD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налогоплательщиков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>Налоговая льгота, установленная подпунктом 6.2 пункта 6 настоящего решения, предоставляется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подобъекты индивидуального жилищного строительства, дачного строительства,</w:t>
      </w:r>
      <w:r w:rsidR="00617DA3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617DA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Куриловского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1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</w:t>
      </w:r>
      <w:r w:rsidR="0061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Ю.В. Тарикулиева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62" w:rsidRDefault="00B92862" w:rsidP="006E5458">
      <w:pPr>
        <w:spacing w:line="240" w:lineRule="auto"/>
      </w:pPr>
      <w:r>
        <w:separator/>
      </w:r>
    </w:p>
  </w:endnote>
  <w:endnote w:type="continuationSeparator" w:id="1">
    <w:p w:rsidR="00B92862" w:rsidRDefault="00B92862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790405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E355A2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62" w:rsidRDefault="00B92862" w:rsidP="006E5458">
      <w:pPr>
        <w:spacing w:line="240" w:lineRule="auto"/>
      </w:pPr>
      <w:r>
        <w:separator/>
      </w:r>
    </w:p>
  </w:footnote>
  <w:footnote w:type="continuationSeparator" w:id="1">
    <w:p w:rsidR="00B92862" w:rsidRDefault="00B92862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17DA3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A78AD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040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29C5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62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712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5A2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5E3D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E0C-0F19-4919-A19C-AAB9D89E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31</cp:revision>
  <cp:lastPrinted>2017-02-08T05:35:00Z</cp:lastPrinted>
  <dcterms:created xsi:type="dcterms:W3CDTF">2014-10-10T07:09:00Z</dcterms:created>
  <dcterms:modified xsi:type="dcterms:W3CDTF">2018-04-04T04:53:00Z</dcterms:modified>
</cp:coreProperties>
</file>